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2E08" w14:textId="77777777" w:rsidR="00BC579A" w:rsidRDefault="00BC579A" w:rsidP="00BC579A">
      <w:pPr>
        <w:spacing w:before="180" w:after="180" w:line="288" w:lineRule="atLeast"/>
        <w:jc w:val="right"/>
        <w:outlineLvl w:val="0"/>
        <w:rPr>
          <w:rFonts w:ascii="proxima-nova" w:eastAsia="Times New Roman" w:hAnsi="proxima-nova" w:cs="Times New Roman"/>
          <w:kern w:val="36"/>
          <w:sz w:val="48"/>
          <w:szCs w:val="48"/>
        </w:rPr>
      </w:pP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t>News for Immediate Release</w:t>
      </w:r>
    </w:p>
    <w:p w14:paraId="3C21A599" w14:textId="77777777" w:rsidR="00BC579A" w:rsidRDefault="00BC579A" w:rsidP="00BC579A">
      <w:pPr>
        <w:spacing w:before="180" w:after="180" w:line="288" w:lineRule="atLeast"/>
        <w:outlineLvl w:val="0"/>
        <w:rPr>
          <w:rFonts w:ascii="proxima-nova" w:eastAsia="Times New Roman" w:hAnsi="proxima-nova" w:cs="Times New Roman"/>
          <w:kern w:val="36"/>
          <w:sz w:val="48"/>
          <w:szCs w:val="48"/>
        </w:rPr>
      </w:pPr>
    </w:p>
    <w:p w14:paraId="71DABD5D"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Contact: Stacey Kliesch</w:t>
      </w:r>
    </w:p>
    <w:p w14:paraId="6F9F905E"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201.655.4032</w:t>
      </w:r>
    </w:p>
    <w:p w14:paraId="57726274" w14:textId="77777777" w:rsidR="00BC579A" w:rsidRP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staceykliesch@gmail.com</w:t>
      </w:r>
    </w:p>
    <w:p w14:paraId="5A37E32A" w14:textId="77777777" w:rsidR="00BC579A" w:rsidRDefault="00BC579A" w:rsidP="00BC579A">
      <w:pPr>
        <w:spacing w:before="180" w:after="180" w:line="288" w:lineRule="atLeast"/>
        <w:outlineLvl w:val="0"/>
        <w:rPr>
          <w:rFonts w:ascii="proxima-nova" w:eastAsia="Times New Roman" w:hAnsi="proxima-nova" w:cs="Times New Roman"/>
          <w:kern w:val="36"/>
          <w:sz w:val="48"/>
          <w:szCs w:val="48"/>
        </w:rPr>
      </w:pPr>
    </w:p>
    <w:p w14:paraId="2D12B918" w14:textId="77777777" w:rsidR="00BC579A" w:rsidRPr="00BC579A" w:rsidRDefault="00BC579A" w:rsidP="00BC579A">
      <w:pPr>
        <w:spacing w:before="180" w:after="180" w:line="288" w:lineRule="atLeast"/>
        <w:outlineLvl w:val="0"/>
        <w:rPr>
          <w:rFonts w:ascii="proxima-nova" w:eastAsia="Times New Roman" w:hAnsi="proxima-nova" w:cs="Times New Roman"/>
          <w:color w:val="0070C0"/>
          <w:kern w:val="36"/>
          <w:sz w:val="36"/>
          <w:szCs w:val="36"/>
          <w:u w:val="single"/>
        </w:rPr>
      </w:pPr>
      <w:r w:rsidRPr="00BC579A">
        <w:rPr>
          <w:rFonts w:ascii="proxima-nova" w:eastAsia="Times New Roman" w:hAnsi="proxima-nova" w:cs="Times New Roman"/>
          <w:color w:val="0070C0"/>
          <w:kern w:val="36"/>
          <w:sz w:val="36"/>
          <w:szCs w:val="36"/>
          <w:u w:val="single"/>
        </w:rPr>
        <w:t xml:space="preserve">Ridgewood Crew takes on the 2018 </w:t>
      </w:r>
      <w:hyperlink r:id="rId4" w:history="1">
        <w:r w:rsidRPr="00BC579A">
          <w:rPr>
            <w:rFonts w:ascii="proxima-nova" w:eastAsia="Times New Roman" w:hAnsi="proxima-nova" w:cs="Times New Roman"/>
            <w:color w:val="0070C0"/>
            <w:kern w:val="36"/>
            <w:sz w:val="36"/>
            <w:szCs w:val="36"/>
            <w:u w:val="single"/>
          </w:rPr>
          <w:t>Ironmen Erg Classic</w:t>
        </w:r>
      </w:hyperlink>
    </w:p>
    <w:p w14:paraId="4253AAB4" w14:textId="3F7976FE" w:rsidR="00740BD9" w:rsidRPr="00740BD9" w:rsidRDefault="001F3299" w:rsidP="00BC579A">
      <w:pPr>
        <w:shd w:val="clear" w:color="auto" w:fill="FFFFFF"/>
        <w:spacing w:after="100" w:afterAutospacing="1" w:line="240" w:lineRule="auto"/>
        <w:rPr>
          <w:rFonts w:ascii="proxima-nova-condensed" w:eastAsia="Times New Roman" w:hAnsi="proxima-nova-condensed" w:cs="Times New Roman"/>
          <w:i/>
          <w:sz w:val="27"/>
          <w:szCs w:val="27"/>
        </w:rPr>
      </w:pPr>
      <w:r>
        <w:rPr>
          <w:rFonts w:ascii="proxima-nova-condensed" w:eastAsia="Times New Roman" w:hAnsi="proxima-nova-condensed" w:cs="Times New Roman"/>
          <w:i/>
          <w:noProof/>
          <w:sz w:val="27"/>
          <w:szCs w:val="27"/>
        </w:rPr>
        <w:drawing>
          <wp:inline distT="0" distB="0" distL="0" distR="0" wp14:anchorId="31D6D6F3" wp14:editId="25B7EC70">
            <wp:extent cx="5943600" cy="1347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view.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347470"/>
                    </a:xfrm>
                    <a:prstGeom prst="rect">
                      <a:avLst/>
                    </a:prstGeom>
                  </pic:spPr>
                </pic:pic>
              </a:graphicData>
            </a:graphic>
          </wp:inline>
        </w:drawing>
      </w:r>
    </w:p>
    <w:p w14:paraId="1EC8A531" w14:textId="66F571CF" w:rsidR="00BC579A" w:rsidRDefault="00BC579A" w:rsidP="00BC579A">
      <w:pPr>
        <w:shd w:val="clear" w:color="auto" w:fill="FFFFFF"/>
        <w:spacing w:after="100" w:afterAutospacing="1" w:line="240" w:lineRule="auto"/>
        <w:rPr>
          <w:rFonts w:ascii="proxima-nova-condensed" w:eastAsia="Times New Roman" w:hAnsi="proxima-nova-condensed" w:cs="Times New Roman"/>
          <w:sz w:val="27"/>
          <w:szCs w:val="27"/>
        </w:rPr>
      </w:pPr>
      <w:r w:rsidRPr="00BC579A">
        <w:rPr>
          <w:rFonts w:ascii="proxima-nova-condensed" w:eastAsia="Times New Roman" w:hAnsi="proxima-nova-condensed" w:cs="Times New Roman"/>
          <w:b/>
          <w:sz w:val="27"/>
          <w:szCs w:val="27"/>
        </w:rPr>
        <w:t>Ramsey, New Jersey</w:t>
      </w:r>
      <w:r w:rsidRPr="00740BD9">
        <w:rPr>
          <w:rFonts w:ascii="proxima-nova-condensed" w:eastAsia="Times New Roman" w:hAnsi="proxima-nova-condensed" w:cs="Times New Roman"/>
          <w:b/>
          <w:sz w:val="27"/>
          <w:szCs w:val="27"/>
        </w:rPr>
        <w:t>, January 27, 2018</w:t>
      </w:r>
      <w:r w:rsidRPr="00BC579A">
        <w:rPr>
          <w:rFonts w:ascii="proxima-nova-condensed" w:eastAsia="Times New Roman" w:hAnsi="proxima-nova-condensed" w:cs="Times New Roman"/>
          <w:sz w:val="27"/>
          <w:szCs w:val="27"/>
        </w:rPr>
        <w:t xml:space="preserve"> </w:t>
      </w:r>
      <w:r>
        <w:rPr>
          <w:rFonts w:ascii="proxima-nova-condensed" w:eastAsia="Times New Roman" w:hAnsi="proxima-nova-condensed" w:cs="Times New Roman"/>
          <w:sz w:val="27"/>
          <w:szCs w:val="27"/>
        </w:rPr>
        <w:t>–</w:t>
      </w:r>
      <w:r w:rsidRPr="00BC579A">
        <w:rPr>
          <w:rFonts w:ascii="proxima-nova-condensed" w:eastAsia="Times New Roman" w:hAnsi="proxima-nova-condensed" w:cs="Times New Roman"/>
          <w:sz w:val="27"/>
          <w:szCs w:val="27"/>
        </w:rPr>
        <w:t xml:space="preserve"> </w:t>
      </w:r>
      <w:r>
        <w:rPr>
          <w:rFonts w:ascii="proxima-nova-condensed" w:eastAsia="Times New Roman" w:hAnsi="proxima-nova-condensed" w:cs="Times New Roman"/>
          <w:sz w:val="27"/>
          <w:szCs w:val="27"/>
        </w:rPr>
        <w:t>Ridgewood Crew sent 63 athletes</w:t>
      </w:r>
      <w:r w:rsidRPr="00BC579A">
        <w:rPr>
          <w:rFonts w:ascii="proxima-nova-condensed" w:eastAsia="Times New Roman" w:hAnsi="proxima-nova-condensed" w:cs="Times New Roman"/>
          <w:sz w:val="27"/>
          <w:szCs w:val="27"/>
        </w:rPr>
        <w:t xml:space="preserve"> to test their fitness on Saturday at the Ironmen Erg Classic hosted by Don Bosco </w:t>
      </w:r>
      <w:proofErr w:type="spellStart"/>
      <w:r w:rsidRPr="00BC579A">
        <w:rPr>
          <w:rFonts w:ascii="proxima-nova-condensed" w:eastAsia="Times New Roman" w:hAnsi="proxima-nova-condensed" w:cs="Times New Roman"/>
          <w:sz w:val="27"/>
          <w:szCs w:val="27"/>
        </w:rPr>
        <w:t>Prep</w:t>
      </w:r>
      <w:r w:rsidR="00740BD9">
        <w:rPr>
          <w:rFonts w:ascii="proxima-nova-condensed" w:eastAsia="Times New Roman" w:hAnsi="proxima-nova-condensed" w:cs="Times New Roman"/>
          <w:sz w:val="27"/>
          <w:szCs w:val="27"/>
        </w:rPr>
        <w:t>atory</w:t>
      </w:r>
      <w:proofErr w:type="spellEnd"/>
      <w:r w:rsidR="00740BD9">
        <w:rPr>
          <w:rFonts w:ascii="proxima-nova-condensed" w:eastAsia="Times New Roman" w:hAnsi="proxima-nova-condensed" w:cs="Times New Roman"/>
          <w:sz w:val="27"/>
          <w:szCs w:val="27"/>
        </w:rPr>
        <w:t xml:space="preserve"> High School</w:t>
      </w:r>
      <w:r w:rsidRPr="00BC579A">
        <w:rPr>
          <w:rFonts w:ascii="proxima-nova-condensed" w:eastAsia="Times New Roman" w:hAnsi="proxima-nova-condensed" w:cs="Times New Roman"/>
          <w:sz w:val="27"/>
          <w:szCs w:val="27"/>
        </w:rPr>
        <w:t xml:space="preserve">. This year's race </w:t>
      </w:r>
      <w:r w:rsidR="00740BD9">
        <w:rPr>
          <w:rFonts w:ascii="proxima-nova-condensed" w:eastAsia="Times New Roman" w:hAnsi="proxima-nova-condensed" w:cs="Times New Roman"/>
          <w:sz w:val="27"/>
          <w:szCs w:val="27"/>
        </w:rPr>
        <w:t>included rowers from</w:t>
      </w:r>
      <w:r w:rsidRPr="00BC579A">
        <w:rPr>
          <w:rFonts w:ascii="proxima-nova-condensed" w:eastAsia="Times New Roman" w:hAnsi="proxima-nova-condensed" w:cs="Times New Roman"/>
          <w:sz w:val="27"/>
          <w:szCs w:val="27"/>
        </w:rPr>
        <w:t xml:space="preserve"> 19 </w:t>
      </w:r>
      <w:r w:rsidR="00740BD9" w:rsidRPr="00BC579A">
        <w:rPr>
          <w:rFonts w:ascii="proxima-nova-condensed" w:eastAsia="Times New Roman" w:hAnsi="proxima-nova-condensed" w:cs="Times New Roman"/>
          <w:sz w:val="27"/>
          <w:szCs w:val="27"/>
        </w:rPr>
        <w:t>clubs</w:t>
      </w:r>
      <w:r w:rsidR="00740BD9">
        <w:rPr>
          <w:rFonts w:ascii="proxima-nova-condensed" w:eastAsia="Times New Roman" w:hAnsi="proxima-nova-condensed" w:cs="Times New Roman"/>
          <w:sz w:val="27"/>
          <w:szCs w:val="27"/>
        </w:rPr>
        <w:t xml:space="preserve"> across NJ, NY, PA and CT</w:t>
      </w:r>
      <w:r w:rsidRPr="00BC579A">
        <w:rPr>
          <w:rFonts w:ascii="proxima-nova-condensed" w:eastAsia="Times New Roman" w:hAnsi="proxima-nova-condensed" w:cs="Times New Roman"/>
          <w:sz w:val="27"/>
          <w:szCs w:val="27"/>
        </w:rPr>
        <w:t xml:space="preserve">. </w:t>
      </w:r>
      <w:r w:rsidR="00740BD9">
        <w:rPr>
          <w:rFonts w:ascii="proxima-nova-condensed" w:eastAsia="Times New Roman" w:hAnsi="proxima-nova-condensed" w:cs="Times New Roman"/>
          <w:sz w:val="27"/>
          <w:szCs w:val="27"/>
        </w:rPr>
        <w:t xml:space="preserve">At this </w:t>
      </w:r>
      <w:r w:rsidR="00E526E5">
        <w:rPr>
          <w:rFonts w:ascii="proxima-nova-condensed" w:eastAsia="Times New Roman" w:hAnsi="proxima-nova-condensed" w:cs="Times New Roman"/>
          <w:sz w:val="27"/>
          <w:szCs w:val="27"/>
        </w:rPr>
        <w:t xml:space="preserve">event, all </w:t>
      </w:r>
      <w:r w:rsidR="005B630F">
        <w:rPr>
          <w:rFonts w:ascii="proxima-nova-condensed" w:eastAsia="Times New Roman" w:hAnsi="proxima-nova-condensed" w:cs="Times New Roman"/>
          <w:sz w:val="27"/>
          <w:szCs w:val="27"/>
        </w:rPr>
        <w:t xml:space="preserve">Ridgewood </w:t>
      </w:r>
      <w:r w:rsidR="00E526E5">
        <w:rPr>
          <w:rFonts w:ascii="proxima-nova-condensed" w:eastAsia="Times New Roman" w:hAnsi="proxima-nova-condensed" w:cs="Times New Roman"/>
          <w:sz w:val="27"/>
          <w:szCs w:val="27"/>
        </w:rPr>
        <w:t xml:space="preserve">challengers produced effective results, with 45 </w:t>
      </w:r>
      <w:r w:rsidR="00740BD9">
        <w:rPr>
          <w:rFonts w:ascii="proxima-nova-condensed" w:eastAsia="Times New Roman" w:hAnsi="proxima-nova-condensed" w:cs="Times New Roman"/>
          <w:sz w:val="27"/>
          <w:szCs w:val="27"/>
        </w:rPr>
        <w:t xml:space="preserve">competitors setting </w:t>
      </w:r>
      <w:r w:rsidRPr="00BC579A">
        <w:rPr>
          <w:rFonts w:ascii="proxima-nova-condensed" w:eastAsia="Times New Roman" w:hAnsi="proxima-nova-condensed" w:cs="Times New Roman"/>
          <w:sz w:val="27"/>
          <w:szCs w:val="27"/>
        </w:rPr>
        <w:t xml:space="preserve">personal bests over the </w:t>
      </w:r>
      <w:proofErr w:type="gramStart"/>
      <w:r w:rsidRPr="00BC579A">
        <w:rPr>
          <w:rFonts w:ascii="proxima-nova-condensed" w:eastAsia="Times New Roman" w:hAnsi="proxima-nova-condensed" w:cs="Times New Roman"/>
          <w:sz w:val="27"/>
          <w:szCs w:val="27"/>
        </w:rPr>
        <w:t>2,000 meter</w:t>
      </w:r>
      <w:proofErr w:type="gramEnd"/>
      <w:r w:rsidRPr="00BC579A">
        <w:rPr>
          <w:rFonts w:ascii="proxima-nova-condensed" w:eastAsia="Times New Roman" w:hAnsi="proxima-nova-condensed" w:cs="Times New Roman"/>
          <w:sz w:val="27"/>
          <w:szCs w:val="27"/>
        </w:rPr>
        <w:t xml:space="preserve"> distance on the indoor rowing machines. </w:t>
      </w:r>
      <w:r w:rsidR="00E526E5">
        <w:rPr>
          <w:rFonts w:ascii="proxima-nova-condensed" w:eastAsia="Times New Roman" w:hAnsi="proxima-nova-condensed" w:cs="Times New Roman"/>
          <w:sz w:val="27"/>
          <w:szCs w:val="27"/>
        </w:rPr>
        <w:t>Ridgewood had the largest number of entr</w:t>
      </w:r>
      <w:r w:rsidR="005B630F">
        <w:rPr>
          <w:rFonts w:ascii="proxima-nova-condensed" w:eastAsia="Times New Roman" w:hAnsi="proxima-nova-condensed" w:cs="Times New Roman"/>
          <w:sz w:val="27"/>
          <w:szCs w:val="27"/>
        </w:rPr>
        <w:t xml:space="preserve">ants </w:t>
      </w:r>
      <w:r w:rsidR="00E526E5">
        <w:rPr>
          <w:rFonts w:ascii="proxima-nova-condensed" w:eastAsia="Times New Roman" w:hAnsi="proxima-nova-condensed" w:cs="Times New Roman"/>
          <w:sz w:val="27"/>
          <w:szCs w:val="27"/>
        </w:rPr>
        <w:t>after Montclair,</w:t>
      </w:r>
      <w:r w:rsidR="005B630F">
        <w:rPr>
          <w:rFonts w:ascii="proxima-nova-condensed" w:eastAsia="Times New Roman" w:hAnsi="proxima-nova-condensed" w:cs="Times New Roman"/>
          <w:sz w:val="27"/>
          <w:szCs w:val="27"/>
        </w:rPr>
        <w:t xml:space="preserve"> with</w:t>
      </w:r>
      <w:r w:rsidR="00E526E5">
        <w:rPr>
          <w:rFonts w:ascii="proxima-nova-condensed" w:eastAsia="Times New Roman" w:hAnsi="proxima-nova-condensed" w:cs="Times New Roman"/>
          <w:sz w:val="27"/>
          <w:szCs w:val="27"/>
        </w:rPr>
        <w:t xml:space="preserve"> </w:t>
      </w:r>
      <w:r w:rsidR="00E20BF7">
        <w:rPr>
          <w:rFonts w:ascii="proxima-nova-condensed" w:eastAsia="Times New Roman" w:hAnsi="proxima-nova-condensed" w:cs="Times New Roman"/>
          <w:sz w:val="27"/>
          <w:szCs w:val="27"/>
        </w:rPr>
        <w:t>67</w:t>
      </w:r>
      <w:r w:rsidR="00E526E5">
        <w:rPr>
          <w:rFonts w:ascii="proxima-nova-condensed" w:eastAsia="Times New Roman" w:hAnsi="proxima-nova-condensed" w:cs="Times New Roman"/>
          <w:sz w:val="27"/>
          <w:szCs w:val="27"/>
        </w:rPr>
        <w:t xml:space="preserve"> entries. </w:t>
      </w:r>
    </w:p>
    <w:p w14:paraId="12760E90" w14:textId="5A8500AA" w:rsidR="00740BD9" w:rsidRPr="00BC0927" w:rsidRDefault="00E81641" w:rsidP="00BC579A">
      <w:pPr>
        <w:shd w:val="clear" w:color="auto" w:fill="FFFFFF"/>
        <w:spacing w:after="100" w:afterAutospacing="1" w:line="240" w:lineRule="auto"/>
        <w:rPr>
          <w:rFonts w:ascii="proxima-nova-condensed" w:eastAsia="Times New Roman" w:hAnsi="proxima-nova-condensed" w:cs="Times New Roman"/>
          <w:sz w:val="27"/>
          <w:szCs w:val="27"/>
        </w:rPr>
      </w:pPr>
      <w:r>
        <w:rPr>
          <w:rFonts w:ascii="proxima-nova-condensed" w:eastAsia="Times New Roman" w:hAnsi="proxima-nova-condensed" w:cs="Times New Roman"/>
          <w:i/>
          <w:noProof/>
          <w:sz w:val="27"/>
          <w:szCs w:val="27"/>
        </w:rPr>
        <w:drawing>
          <wp:inline distT="0" distB="0" distL="0" distR="0" wp14:anchorId="4B79098C" wp14:editId="37B8E619">
            <wp:extent cx="2924175" cy="1949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erezIronm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2182" cy="1954788"/>
                    </a:xfrm>
                    <a:prstGeom prst="rect">
                      <a:avLst/>
                    </a:prstGeom>
                  </pic:spPr>
                </pic:pic>
              </a:graphicData>
            </a:graphic>
          </wp:inline>
        </w:drawing>
      </w:r>
      <w:r w:rsidR="00740BD9" w:rsidRPr="00740BD9">
        <w:rPr>
          <w:rFonts w:ascii="proxima-nova-condensed" w:eastAsia="Times New Roman" w:hAnsi="proxima-nova-condensed" w:cs="Times New Roman"/>
          <w:i/>
          <w:sz w:val="27"/>
          <w:szCs w:val="27"/>
        </w:rPr>
        <w:t xml:space="preserve"> </w:t>
      </w:r>
      <w:r w:rsidR="00BC0927">
        <w:rPr>
          <w:rFonts w:ascii="proxima-nova-condensed" w:eastAsia="Times New Roman" w:hAnsi="proxima-nova-condensed" w:cs="Times New Roman"/>
          <w:noProof/>
          <w:sz w:val="27"/>
          <w:szCs w:val="27"/>
        </w:rPr>
        <w:drawing>
          <wp:inline distT="0" distB="0" distL="0" distR="0" wp14:anchorId="3B7764FB" wp14:editId="2914D5FC">
            <wp:extent cx="2938463" cy="1958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al ceremo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9317" cy="1959544"/>
                    </a:xfrm>
                    <a:prstGeom prst="rect">
                      <a:avLst/>
                    </a:prstGeom>
                  </pic:spPr>
                </pic:pic>
              </a:graphicData>
            </a:graphic>
          </wp:inline>
        </w:drawing>
      </w:r>
    </w:p>
    <w:p w14:paraId="0E550075" w14:textId="02D76A66" w:rsidR="00EA6B2E" w:rsidRPr="00EA6B2E" w:rsidRDefault="00EA6B2E" w:rsidP="00BC579A">
      <w:pPr>
        <w:shd w:val="clear" w:color="auto" w:fill="FFFFFF"/>
        <w:spacing w:after="100" w:afterAutospacing="1" w:line="240" w:lineRule="auto"/>
        <w:rPr>
          <w:rFonts w:ascii="proxima-nova-condensed" w:eastAsia="Times New Roman" w:hAnsi="proxima-nova-condensed" w:cs="Times New Roman"/>
          <w:sz w:val="27"/>
          <w:szCs w:val="27"/>
        </w:rPr>
      </w:pPr>
      <w:r w:rsidRPr="00EA6B2E">
        <w:rPr>
          <w:rFonts w:ascii="proxima-nova-condensed" w:eastAsia="Times New Roman" w:hAnsi="proxima-nova-condensed" w:cs="Times New Roman"/>
          <w:sz w:val="27"/>
          <w:szCs w:val="27"/>
        </w:rPr>
        <w:t>This year</w:t>
      </w:r>
      <w:r w:rsidR="001C7159">
        <w:rPr>
          <w:rFonts w:ascii="proxima-nova-condensed" w:eastAsia="Times New Roman" w:hAnsi="proxima-nova-condensed" w:cs="Times New Roman"/>
          <w:sz w:val="27"/>
          <w:szCs w:val="27"/>
        </w:rPr>
        <w:t xml:space="preserve">, it was athlete Amanda Perez </w:t>
      </w:r>
      <w:r w:rsidR="00B04F45">
        <w:rPr>
          <w:rFonts w:ascii="proxima-nova-condensed" w:eastAsia="Times New Roman" w:hAnsi="proxima-nova-condensed" w:cs="Times New Roman"/>
          <w:sz w:val="27"/>
          <w:szCs w:val="27"/>
        </w:rPr>
        <w:t xml:space="preserve">in the Ridgewood Crew spotlight. </w:t>
      </w:r>
      <w:r w:rsidR="005C0AF5">
        <w:rPr>
          <w:rFonts w:ascii="proxima-nova-condensed" w:eastAsia="Times New Roman" w:hAnsi="proxima-nova-condensed" w:cs="Times New Roman"/>
          <w:sz w:val="27"/>
          <w:szCs w:val="27"/>
        </w:rPr>
        <w:t>Amanda took the Silver Medal in the Women’s High School Open competition</w:t>
      </w:r>
      <w:r w:rsidR="00E460F8">
        <w:rPr>
          <w:rFonts w:ascii="proxima-nova-condensed" w:eastAsia="Times New Roman" w:hAnsi="proxima-nova-condensed" w:cs="Times New Roman"/>
          <w:sz w:val="27"/>
          <w:szCs w:val="27"/>
        </w:rPr>
        <w:t>, f</w:t>
      </w:r>
      <w:r w:rsidR="00C06DBE">
        <w:rPr>
          <w:rFonts w:ascii="proxima-nova-condensed" w:eastAsia="Times New Roman" w:hAnsi="proxima-nova-condensed" w:cs="Times New Roman"/>
          <w:sz w:val="27"/>
          <w:szCs w:val="27"/>
        </w:rPr>
        <w:t xml:space="preserve">inishing </w:t>
      </w:r>
      <w:r w:rsidR="00C06DBE">
        <w:rPr>
          <w:rFonts w:ascii="proxima-nova-condensed" w:eastAsia="Times New Roman" w:hAnsi="proxima-nova-condensed" w:cs="Times New Roman"/>
          <w:sz w:val="27"/>
          <w:szCs w:val="27"/>
        </w:rPr>
        <w:lastRenderedPageBreak/>
        <w:t>between</w:t>
      </w:r>
      <w:r w:rsidR="00B2726C">
        <w:rPr>
          <w:rFonts w:ascii="proxima-nova-condensed" w:eastAsia="Times New Roman" w:hAnsi="proxima-nova-condensed" w:cs="Times New Roman"/>
          <w:sz w:val="27"/>
          <w:szCs w:val="27"/>
        </w:rPr>
        <w:t xml:space="preserve"> Gold Medalist </w:t>
      </w:r>
      <w:proofErr w:type="spellStart"/>
      <w:r w:rsidR="00B2726C">
        <w:rPr>
          <w:rFonts w:ascii="proxima-nova-condensed" w:eastAsia="Times New Roman" w:hAnsi="proxima-nova-condensed" w:cs="Times New Roman"/>
          <w:sz w:val="27"/>
          <w:szCs w:val="27"/>
        </w:rPr>
        <w:t>Beate</w:t>
      </w:r>
      <w:proofErr w:type="spellEnd"/>
      <w:r w:rsidR="00B2726C">
        <w:rPr>
          <w:rFonts w:ascii="proxima-nova-condensed" w:eastAsia="Times New Roman" w:hAnsi="proxima-nova-condensed" w:cs="Times New Roman"/>
          <w:sz w:val="27"/>
          <w:szCs w:val="27"/>
        </w:rPr>
        <w:t xml:space="preserve"> </w:t>
      </w:r>
      <w:proofErr w:type="spellStart"/>
      <w:r w:rsidR="00B2726C">
        <w:rPr>
          <w:rFonts w:ascii="proxima-nova-condensed" w:eastAsia="Times New Roman" w:hAnsi="proxima-nova-condensed" w:cs="Times New Roman"/>
          <w:sz w:val="27"/>
          <w:szCs w:val="27"/>
        </w:rPr>
        <w:t>Kaz</w:t>
      </w:r>
      <w:proofErr w:type="spellEnd"/>
      <w:r w:rsidR="00B2726C">
        <w:rPr>
          <w:rFonts w:ascii="proxima-nova-condensed" w:eastAsia="Times New Roman" w:hAnsi="proxima-nova-condensed" w:cs="Times New Roman"/>
          <w:sz w:val="27"/>
          <w:szCs w:val="27"/>
        </w:rPr>
        <w:t xml:space="preserve"> of Montclair High School and Josephine Grady of the </w:t>
      </w:r>
      <w:r w:rsidR="000F65E1">
        <w:rPr>
          <w:rFonts w:ascii="proxima-nova-condensed" w:eastAsia="Times New Roman" w:hAnsi="proxima-nova-condensed" w:cs="Times New Roman"/>
          <w:sz w:val="27"/>
          <w:szCs w:val="27"/>
        </w:rPr>
        <w:t xml:space="preserve">Advanced Community Rowing Association. </w:t>
      </w:r>
      <w:bookmarkStart w:id="0" w:name="_GoBack"/>
      <w:bookmarkEnd w:id="0"/>
    </w:p>
    <w:p w14:paraId="7425986C" w14:textId="77777777" w:rsidR="00EA6B2E" w:rsidRDefault="00EA6B2E" w:rsidP="00BC579A">
      <w:pPr>
        <w:shd w:val="clear" w:color="auto" w:fill="FFFFFF"/>
        <w:spacing w:after="100" w:afterAutospacing="1" w:line="240" w:lineRule="auto"/>
        <w:rPr>
          <w:rFonts w:ascii="proxima-nova-condensed" w:eastAsia="Times New Roman" w:hAnsi="proxima-nova-condensed" w:cs="Times New Roman"/>
          <w:b/>
          <w:sz w:val="27"/>
          <w:szCs w:val="27"/>
        </w:rPr>
      </w:pPr>
    </w:p>
    <w:p w14:paraId="561961E9" w14:textId="6DFF3F20" w:rsidR="00E526E5" w:rsidRPr="005B630F" w:rsidRDefault="005B630F" w:rsidP="00BC579A">
      <w:pPr>
        <w:shd w:val="clear" w:color="auto" w:fill="FFFFFF"/>
        <w:spacing w:after="100" w:afterAutospacing="1" w:line="240" w:lineRule="auto"/>
        <w:rPr>
          <w:rFonts w:ascii="proxima-nova-condensed" w:eastAsia="Times New Roman" w:hAnsi="proxima-nova-condensed" w:cs="Times New Roman"/>
          <w:b/>
          <w:sz w:val="27"/>
          <w:szCs w:val="27"/>
        </w:rPr>
      </w:pPr>
      <w:r w:rsidRPr="005B630F">
        <w:rPr>
          <w:rFonts w:ascii="proxima-nova-condensed" w:eastAsia="Times New Roman" w:hAnsi="proxima-nova-condensed" w:cs="Times New Roman"/>
          <w:b/>
          <w:sz w:val="27"/>
          <w:szCs w:val="27"/>
        </w:rPr>
        <w:t>About Ridgewood Crew</w:t>
      </w:r>
    </w:p>
    <w:p w14:paraId="26CDF8F2" w14:textId="77777777"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not only introduces participants to basic and advanced rowing techniques, but also instills and promotes character values including discipline, focus, teamwork and sportsmanship.  Ridgewood Crew rowers are challenged individually and as a team. The philosophy of Ridgewood Crew is to elevate each athlete to the status of MVP. By doing so, we believe that a team of young leaders emerges. These leaders not only make fast boats, but also significant contributions toward their individual pursuits.</w:t>
      </w:r>
    </w:p>
    <w:p w14:paraId="46D41276" w14:textId="77777777"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introduces Ridgewood, NJ high school-aged youth to the traditions, athleticism, sportsmanship, techniques and camaraderie of the sport of rowing. Founded in 2004, the team rows on the Passaic River in northern NJ and competes in the sport’s premier regattas held throughout the Northeast.</w:t>
      </w:r>
      <w:r>
        <w:rPr>
          <w:color w:val="3E3E3E"/>
          <w:sz w:val="21"/>
          <w:szCs w:val="21"/>
        </w:rPr>
        <w:br/>
      </w:r>
      <w:r>
        <w:rPr>
          <w:color w:val="3E3E3E"/>
          <w:sz w:val="21"/>
          <w:szCs w:val="21"/>
        </w:rPr>
        <w:br/>
      </w:r>
      <w:r>
        <w:rPr>
          <w:color w:val="3E3E3E"/>
          <w:sz w:val="21"/>
          <w:szCs w:val="21"/>
          <w:shd w:val="clear" w:color="auto" w:fill="FFFFFF"/>
        </w:rPr>
        <w:t>In the program's short history, our youth, board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Pr>
          <w:color w:val="3E3E3E"/>
          <w:sz w:val="21"/>
          <w:szCs w:val="21"/>
        </w:rPr>
        <w:br/>
      </w:r>
      <w:r>
        <w:rPr>
          <w:color w:val="3E3E3E"/>
          <w:sz w:val="21"/>
          <w:szCs w:val="21"/>
        </w:rPr>
        <w:br/>
      </w:r>
      <w:r>
        <w:rPr>
          <w:color w:val="3E3E3E"/>
          <w:sz w:val="21"/>
          <w:szCs w:val="21"/>
          <w:shd w:val="clear" w:color="auto" w:fill="FFFFFF"/>
        </w:rPr>
        <w:t xml:space="preserve">Ridgewood Crew athletes compete in the Philly Flicks on the Schuylkill River as well as at the highly competitive SRAA Nationals, </w:t>
      </w:r>
      <w:proofErr w:type="spellStart"/>
      <w:r>
        <w:rPr>
          <w:color w:val="3E3E3E"/>
          <w:sz w:val="21"/>
          <w:szCs w:val="21"/>
          <w:shd w:val="clear" w:color="auto" w:fill="FFFFFF"/>
        </w:rPr>
        <w:t>Stotesbury</w:t>
      </w:r>
      <w:proofErr w:type="spellEnd"/>
      <w:r>
        <w:rPr>
          <w:color w:val="3E3E3E"/>
          <w:sz w:val="21"/>
          <w:szCs w:val="21"/>
          <w:shd w:val="clear" w:color="auto" w:fill="FFFFFF"/>
        </w:rPr>
        <w:t xml:space="preserve"> Cup Regatta, Philadelphia City Championships, Passaic River Northern NJ Championships and Garden State Championships. Additionally, the team's overall performance continued to attract interest from top rowing colleges and universities including: </w:t>
      </w:r>
      <w:proofErr w:type="spellStart"/>
      <w:r>
        <w:rPr>
          <w:color w:val="3E3E3E"/>
          <w:sz w:val="21"/>
          <w:szCs w:val="21"/>
          <w:shd w:val="clear" w:color="auto" w:fill="FFFFFF"/>
        </w:rPr>
        <w:t>Bucknell</w:t>
      </w:r>
      <w:proofErr w:type="spellEnd"/>
      <w:r>
        <w:rPr>
          <w:color w:val="3E3E3E"/>
          <w:sz w:val="21"/>
          <w:szCs w:val="21"/>
          <w:shd w:val="clear" w:color="auto" w:fill="FFFFFF"/>
        </w:rPr>
        <w:t>, Boston College, Boston University, Columbia University, Drexel, Duke, Fairfield, Fordham, George Mason, Georgetown, Harvard, Holy Cross, Lehigh, Marist, Notre Dame, Syracuse, Trinity College, University of Delaware, Williams, and others. The program also celebrated its first female athlete to receive a full, four-year rowing scholarship.</w:t>
      </w:r>
      <w:r>
        <w:rPr>
          <w:color w:val="3E3E3E"/>
          <w:sz w:val="21"/>
          <w:szCs w:val="21"/>
        </w:rPr>
        <w:br/>
      </w:r>
      <w:r>
        <w:rPr>
          <w:color w:val="3E3E3E"/>
          <w:sz w:val="21"/>
          <w:szCs w:val="21"/>
        </w:rPr>
        <w:br/>
      </w:r>
      <w:r>
        <w:rPr>
          <w:color w:val="3E3E3E"/>
          <w:sz w:val="21"/>
          <w:szCs w:val="21"/>
          <w:shd w:val="clear" w:color="auto" w:fill="FFFFFF"/>
        </w:rPr>
        <w:t>Ridgewood Crew offers several ways for you to experience our mission:  join the team, volunteer or donate.</w:t>
      </w:r>
    </w:p>
    <w:p w14:paraId="50D51BB2" w14:textId="77777777" w:rsidR="005B630F" w:rsidRDefault="005B630F" w:rsidP="00BC579A">
      <w:pPr>
        <w:shd w:val="clear" w:color="auto" w:fill="FFFFFF"/>
        <w:spacing w:after="100" w:afterAutospacing="1" w:line="240" w:lineRule="auto"/>
        <w:rPr>
          <w:rFonts w:ascii="proxima-nova-condensed" w:eastAsia="Times New Roman" w:hAnsi="proxima-nova-condensed" w:cs="Times New Roman"/>
          <w:b/>
          <w:sz w:val="24"/>
          <w:szCs w:val="24"/>
        </w:rPr>
      </w:pPr>
      <w:r w:rsidRPr="005B630F">
        <w:rPr>
          <w:rFonts w:ascii="proxima-nova-condensed" w:eastAsia="Times New Roman" w:hAnsi="proxima-nova-condensed" w:cs="Times New Roman"/>
          <w:b/>
          <w:sz w:val="24"/>
          <w:szCs w:val="24"/>
        </w:rPr>
        <w:t xml:space="preserve">For more information, to support of join the team, contact Ridgewood at </w:t>
      </w:r>
      <w:hyperlink r:id="rId8" w:history="1">
        <w:r w:rsidR="001D21B6" w:rsidRPr="000A4876">
          <w:rPr>
            <w:rStyle w:val="Hyperlink"/>
            <w:rFonts w:ascii="proxima-nova-condensed" w:eastAsia="Times New Roman" w:hAnsi="proxima-nova-condensed" w:cs="Times New Roman"/>
            <w:b/>
            <w:sz w:val="24"/>
            <w:szCs w:val="24"/>
          </w:rPr>
          <w:t>http://www.ridgewoodcrew.com</w:t>
        </w:r>
      </w:hyperlink>
    </w:p>
    <w:p w14:paraId="1A946BE9" w14:textId="77777777" w:rsidR="001D21B6" w:rsidRPr="00BC579A" w:rsidRDefault="001D21B6" w:rsidP="001D21B6">
      <w:pPr>
        <w:shd w:val="clear" w:color="auto" w:fill="FFFFFF"/>
        <w:spacing w:after="100" w:afterAutospacing="1" w:line="240" w:lineRule="auto"/>
        <w:jc w:val="center"/>
        <w:rPr>
          <w:rFonts w:ascii="proxima-nova-condensed" w:eastAsia="Times New Roman" w:hAnsi="proxima-nova-condensed" w:cs="Times New Roman"/>
          <w:b/>
          <w:sz w:val="24"/>
          <w:szCs w:val="24"/>
        </w:rPr>
      </w:pPr>
      <w:r>
        <w:rPr>
          <w:rFonts w:ascii="proxima-nova-condensed" w:eastAsia="Times New Roman" w:hAnsi="proxima-nova-condensed" w:cs="Times New Roman"/>
          <w:b/>
          <w:sz w:val="24"/>
          <w:szCs w:val="24"/>
        </w:rPr>
        <w:t>###</w:t>
      </w:r>
    </w:p>
    <w:p w14:paraId="4AFC80DE" w14:textId="77777777" w:rsidR="005454C7" w:rsidRDefault="005454C7"/>
    <w:sectPr w:rsidR="0054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Cambria"/>
    <w:panose1 w:val="00000000000000000000"/>
    <w:charset w:val="00"/>
    <w:family w:val="roman"/>
    <w:notTrueType/>
    <w:pitch w:val="default"/>
  </w:font>
  <w:font w:name="proxima-nova-condense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9A"/>
    <w:rsid w:val="000F65E1"/>
    <w:rsid w:val="001C7159"/>
    <w:rsid w:val="001D21B6"/>
    <w:rsid w:val="001F3299"/>
    <w:rsid w:val="005454C7"/>
    <w:rsid w:val="005B630F"/>
    <w:rsid w:val="005C0AF5"/>
    <w:rsid w:val="00740BD9"/>
    <w:rsid w:val="008E4CF5"/>
    <w:rsid w:val="00B04F45"/>
    <w:rsid w:val="00B2726C"/>
    <w:rsid w:val="00BC0927"/>
    <w:rsid w:val="00BC579A"/>
    <w:rsid w:val="00C06DBE"/>
    <w:rsid w:val="00C16F2D"/>
    <w:rsid w:val="00CE6765"/>
    <w:rsid w:val="00E20BF7"/>
    <w:rsid w:val="00E276B4"/>
    <w:rsid w:val="00E460F8"/>
    <w:rsid w:val="00E526E5"/>
    <w:rsid w:val="00E81641"/>
    <w:rsid w:val="00EA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5BC0"/>
  <w15:chartTrackingRefBased/>
  <w15:docId w15:val="{A7F32050-2AFE-4001-B521-05595282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1B6"/>
    <w:rPr>
      <w:color w:val="0000FF" w:themeColor="hyperlink"/>
      <w:u w:val="single"/>
    </w:rPr>
  </w:style>
  <w:style w:type="character" w:styleId="UnresolvedMention">
    <w:name w:val="Unresolved Mention"/>
    <w:basedOn w:val="DefaultParagraphFont"/>
    <w:uiPriority w:val="99"/>
    <w:semiHidden/>
    <w:unhideWhenUsed/>
    <w:rsid w:val="001D2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64356">
      <w:bodyDiv w:val="1"/>
      <w:marLeft w:val="0"/>
      <w:marRight w:val="0"/>
      <w:marTop w:val="0"/>
      <w:marBottom w:val="0"/>
      <w:divBdr>
        <w:top w:val="none" w:sz="0" w:space="0" w:color="auto"/>
        <w:left w:val="none" w:sz="0" w:space="0" w:color="auto"/>
        <w:bottom w:val="none" w:sz="0" w:space="0" w:color="auto"/>
        <w:right w:val="none" w:sz="0" w:space="0" w:color="auto"/>
      </w:divBdr>
      <w:divsChild>
        <w:div w:id="1624461199">
          <w:marLeft w:val="0"/>
          <w:marRight w:val="0"/>
          <w:marTop w:val="0"/>
          <w:marBottom w:val="0"/>
          <w:divBdr>
            <w:top w:val="none" w:sz="0" w:space="0" w:color="auto"/>
            <w:left w:val="none" w:sz="0" w:space="0" w:color="auto"/>
            <w:bottom w:val="none" w:sz="0" w:space="0" w:color="auto"/>
            <w:right w:val="none" w:sz="0" w:space="0" w:color="auto"/>
          </w:divBdr>
          <w:divsChild>
            <w:div w:id="1730763918">
              <w:marLeft w:val="0"/>
              <w:marRight w:val="0"/>
              <w:marTop w:val="0"/>
              <w:marBottom w:val="0"/>
              <w:divBdr>
                <w:top w:val="none" w:sz="0" w:space="0" w:color="auto"/>
                <w:left w:val="none" w:sz="0" w:space="0" w:color="auto"/>
                <w:bottom w:val="none" w:sz="0" w:space="0" w:color="auto"/>
                <w:right w:val="none" w:sz="0" w:space="0" w:color="auto"/>
              </w:divBdr>
              <w:divsChild>
                <w:div w:id="1583642942">
                  <w:marLeft w:val="-255"/>
                  <w:marRight w:val="-255"/>
                  <w:marTop w:val="0"/>
                  <w:marBottom w:val="0"/>
                  <w:divBdr>
                    <w:top w:val="none" w:sz="0" w:space="0" w:color="auto"/>
                    <w:left w:val="none" w:sz="0" w:space="0" w:color="auto"/>
                    <w:bottom w:val="none" w:sz="0" w:space="0" w:color="auto"/>
                    <w:right w:val="none" w:sz="0" w:space="0" w:color="auto"/>
                  </w:divBdr>
                  <w:divsChild>
                    <w:div w:id="1730035015">
                      <w:marLeft w:val="0"/>
                      <w:marRight w:val="0"/>
                      <w:marTop w:val="0"/>
                      <w:marBottom w:val="0"/>
                      <w:divBdr>
                        <w:top w:val="none" w:sz="0" w:space="0" w:color="auto"/>
                        <w:left w:val="none" w:sz="0" w:space="0" w:color="auto"/>
                        <w:bottom w:val="none" w:sz="0" w:space="0" w:color="auto"/>
                        <w:right w:val="none" w:sz="0" w:space="0" w:color="auto"/>
                      </w:divBdr>
                      <w:divsChild>
                        <w:div w:id="1646736257">
                          <w:marLeft w:val="0"/>
                          <w:marRight w:val="0"/>
                          <w:marTop w:val="0"/>
                          <w:marBottom w:val="0"/>
                          <w:divBdr>
                            <w:top w:val="none" w:sz="0" w:space="0" w:color="auto"/>
                            <w:left w:val="none" w:sz="0" w:space="0" w:color="auto"/>
                            <w:bottom w:val="none" w:sz="0" w:space="0" w:color="auto"/>
                            <w:right w:val="none" w:sz="0" w:space="0" w:color="auto"/>
                          </w:divBdr>
                          <w:divsChild>
                            <w:div w:id="8977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gewoodcrew.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rocklandrowing.org/adults/2017/7/12/ironmen-erg-classi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Kliesch</dc:creator>
  <cp:keywords/>
  <dc:description/>
  <cp:lastModifiedBy>Stacey Kliesch</cp:lastModifiedBy>
  <cp:revision>17</cp:revision>
  <dcterms:created xsi:type="dcterms:W3CDTF">2018-04-30T13:00:00Z</dcterms:created>
  <dcterms:modified xsi:type="dcterms:W3CDTF">2018-05-30T14:59:00Z</dcterms:modified>
</cp:coreProperties>
</file>